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AC0" w:rsidRPr="001C3913" w:rsidRDefault="001C3913" w:rsidP="001C39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913">
        <w:rPr>
          <w:rFonts w:ascii="Times New Roman" w:hAnsi="Times New Roman" w:cs="Times New Roman"/>
          <w:b/>
          <w:sz w:val="28"/>
          <w:szCs w:val="28"/>
        </w:rPr>
        <w:t>Технологическая карта урока «Имя прилагательное»</w:t>
      </w:r>
    </w:p>
    <w:tbl>
      <w:tblPr>
        <w:tblStyle w:val="a3"/>
        <w:tblW w:w="14930" w:type="dxa"/>
        <w:tblLayout w:type="fixed"/>
        <w:tblLook w:val="04A0"/>
      </w:tblPr>
      <w:tblGrid>
        <w:gridCol w:w="1580"/>
        <w:gridCol w:w="1793"/>
        <w:gridCol w:w="3903"/>
        <w:gridCol w:w="1733"/>
        <w:gridCol w:w="1733"/>
        <w:gridCol w:w="1114"/>
        <w:gridCol w:w="991"/>
        <w:gridCol w:w="991"/>
        <w:gridCol w:w="1092"/>
      </w:tblGrid>
      <w:tr w:rsidR="001C3913" w:rsidTr="001C3913">
        <w:trPr>
          <w:trHeight w:val="827"/>
        </w:trPr>
        <w:tc>
          <w:tcPr>
            <w:tcW w:w="1580" w:type="dxa"/>
            <w:vMerge w:val="restart"/>
            <w:vAlign w:val="center"/>
          </w:tcPr>
          <w:p w:rsidR="001C3913" w:rsidRPr="00DB4D7D" w:rsidRDefault="001C3913" w:rsidP="00D87222">
            <w:pPr>
              <w:pStyle w:val="c2"/>
              <w:spacing w:before="0" w:after="0"/>
              <w:rPr>
                <w:b/>
                <w:sz w:val="20"/>
                <w:szCs w:val="20"/>
              </w:rPr>
            </w:pPr>
            <w:r w:rsidRPr="00DB4D7D">
              <w:rPr>
                <w:rStyle w:val="c0c7"/>
                <w:b/>
                <w:sz w:val="20"/>
                <w:szCs w:val="20"/>
              </w:rPr>
              <w:t>Этапы урока</w:t>
            </w:r>
          </w:p>
        </w:tc>
        <w:tc>
          <w:tcPr>
            <w:tcW w:w="1793" w:type="dxa"/>
            <w:vMerge w:val="restart"/>
          </w:tcPr>
          <w:p w:rsidR="001C3913" w:rsidRPr="00DB4D7D" w:rsidRDefault="001C3913" w:rsidP="00D87222">
            <w:pPr>
              <w:pStyle w:val="c2"/>
              <w:spacing w:before="0" w:after="0"/>
              <w:rPr>
                <w:rStyle w:val="c0c7"/>
                <w:b/>
                <w:sz w:val="20"/>
                <w:szCs w:val="20"/>
              </w:rPr>
            </w:pPr>
            <w:r w:rsidRPr="00DB4D7D">
              <w:rPr>
                <w:rStyle w:val="c0c7"/>
                <w:b/>
                <w:sz w:val="20"/>
                <w:szCs w:val="20"/>
              </w:rPr>
              <w:t>Цель этапа</w:t>
            </w:r>
          </w:p>
        </w:tc>
        <w:tc>
          <w:tcPr>
            <w:tcW w:w="3903" w:type="dxa"/>
            <w:vMerge w:val="restart"/>
            <w:vAlign w:val="center"/>
          </w:tcPr>
          <w:p w:rsidR="001C3913" w:rsidRPr="00DB4D7D" w:rsidRDefault="001C3913" w:rsidP="00D87222">
            <w:pPr>
              <w:pStyle w:val="c2"/>
              <w:spacing w:before="0" w:after="0"/>
              <w:rPr>
                <w:b/>
                <w:sz w:val="20"/>
                <w:szCs w:val="20"/>
              </w:rPr>
            </w:pPr>
            <w:r w:rsidRPr="00DB4D7D">
              <w:rPr>
                <w:b/>
                <w:sz w:val="20"/>
                <w:szCs w:val="20"/>
              </w:rPr>
              <w:t xml:space="preserve">Ход урока </w:t>
            </w:r>
          </w:p>
        </w:tc>
        <w:tc>
          <w:tcPr>
            <w:tcW w:w="1733" w:type="dxa"/>
            <w:vMerge w:val="restart"/>
          </w:tcPr>
          <w:p w:rsidR="001C3913" w:rsidRPr="00DB4D7D" w:rsidRDefault="001C3913" w:rsidP="00D87222">
            <w:pPr>
              <w:pStyle w:val="c2"/>
              <w:spacing w:before="0" w:after="0"/>
              <w:rPr>
                <w:rStyle w:val="c0c7"/>
                <w:b/>
                <w:sz w:val="20"/>
                <w:szCs w:val="20"/>
              </w:rPr>
            </w:pPr>
            <w:r w:rsidRPr="00DB4D7D">
              <w:rPr>
                <w:rStyle w:val="c0c7"/>
                <w:b/>
                <w:sz w:val="20"/>
                <w:szCs w:val="20"/>
              </w:rPr>
              <w:t>Деятельность учителя</w:t>
            </w:r>
          </w:p>
        </w:tc>
        <w:tc>
          <w:tcPr>
            <w:tcW w:w="1733" w:type="dxa"/>
            <w:vMerge w:val="restart"/>
            <w:vAlign w:val="center"/>
          </w:tcPr>
          <w:p w:rsidR="001C3913" w:rsidRPr="00DB4D7D" w:rsidRDefault="001C3913" w:rsidP="00D87222">
            <w:pPr>
              <w:pStyle w:val="c2"/>
              <w:spacing w:before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Деятельность учащихся</w:t>
            </w:r>
          </w:p>
        </w:tc>
        <w:tc>
          <w:tcPr>
            <w:tcW w:w="4188" w:type="dxa"/>
            <w:gridSpan w:val="4"/>
            <w:vAlign w:val="center"/>
          </w:tcPr>
          <w:p w:rsidR="001C3913" w:rsidRPr="00DB4D7D" w:rsidRDefault="001C3913" w:rsidP="00D87222">
            <w:pPr>
              <w:pStyle w:val="c2"/>
              <w:spacing w:before="0" w:after="0"/>
              <w:rPr>
                <w:rStyle w:val="c0c7"/>
                <w:b/>
                <w:sz w:val="20"/>
                <w:szCs w:val="20"/>
              </w:rPr>
            </w:pPr>
            <w:r w:rsidRPr="00DB4D7D">
              <w:rPr>
                <w:rStyle w:val="c0c7"/>
                <w:b/>
                <w:sz w:val="20"/>
                <w:szCs w:val="20"/>
              </w:rPr>
              <w:t>Деятельность учащихся</w:t>
            </w:r>
          </w:p>
        </w:tc>
      </w:tr>
      <w:tr w:rsidR="001C3913" w:rsidTr="001C3913">
        <w:trPr>
          <w:cantSplit/>
          <w:trHeight w:val="977"/>
        </w:trPr>
        <w:tc>
          <w:tcPr>
            <w:tcW w:w="1580" w:type="dxa"/>
            <w:vMerge/>
            <w:vAlign w:val="center"/>
          </w:tcPr>
          <w:p w:rsidR="001C3913" w:rsidRPr="00DB4D7D" w:rsidRDefault="001C3913" w:rsidP="00D87222">
            <w:pPr>
              <w:pStyle w:val="c2"/>
              <w:spacing w:before="0" w:after="0"/>
              <w:rPr>
                <w:b/>
                <w:sz w:val="20"/>
                <w:szCs w:val="20"/>
              </w:rPr>
            </w:pPr>
          </w:p>
        </w:tc>
        <w:tc>
          <w:tcPr>
            <w:tcW w:w="1793" w:type="dxa"/>
            <w:vMerge/>
          </w:tcPr>
          <w:p w:rsidR="001C3913" w:rsidRPr="00DB4D7D" w:rsidRDefault="001C3913" w:rsidP="00D87222">
            <w:pPr>
              <w:pStyle w:val="c2"/>
              <w:spacing w:before="0" w:after="0"/>
              <w:rPr>
                <w:b/>
                <w:sz w:val="20"/>
                <w:szCs w:val="20"/>
              </w:rPr>
            </w:pPr>
          </w:p>
        </w:tc>
        <w:tc>
          <w:tcPr>
            <w:tcW w:w="3903" w:type="dxa"/>
            <w:vMerge/>
            <w:vAlign w:val="center"/>
          </w:tcPr>
          <w:p w:rsidR="001C3913" w:rsidRPr="00DB4D7D" w:rsidRDefault="001C3913" w:rsidP="00D87222">
            <w:pPr>
              <w:pStyle w:val="c2"/>
              <w:spacing w:before="0" w:after="0"/>
              <w:rPr>
                <w:b/>
                <w:sz w:val="20"/>
                <w:szCs w:val="20"/>
              </w:rPr>
            </w:pPr>
          </w:p>
        </w:tc>
        <w:tc>
          <w:tcPr>
            <w:tcW w:w="1733" w:type="dxa"/>
            <w:vMerge/>
          </w:tcPr>
          <w:p w:rsidR="001C3913" w:rsidRPr="00DB4D7D" w:rsidRDefault="001C3913" w:rsidP="00D87222">
            <w:pPr>
              <w:pStyle w:val="c2"/>
              <w:spacing w:before="0" w:after="0"/>
              <w:rPr>
                <w:b/>
                <w:sz w:val="20"/>
                <w:szCs w:val="20"/>
              </w:rPr>
            </w:pPr>
          </w:p>
        </w:tc>
        <w:tc>
          <w:tcPr>
            <w:tcW w:w="1733" w:type="dxa"/>
            <w:vMerge/>
            <w:vAlign w:val="center"/>
          </w:tcPr>
          <w:p w:rsidR="001C3913" w:rsidRPr="00DB4D7D" w:rsidRDefault="001C3913" w:rsidP="00D87222">
            <w:pPr>
              <w:pStyle w:val="c2"/>
              <w:spacing w:before="0" w:after="0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Align w:val="center"/>
          </w:tcPr>
          <w:p w:rsidR="001C3913" w:rsidRPr="00DB4D7D" w:rsidRDefault="001C3913" w:rsidP="00D87222">
            <w:pPr>
              <w:pStyle w:val="c2"/>
              <w:spacing w:before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DB4D7D">
              <w:rPr>
                <w:b/>
                <w:sz w:val="20"/>
                <w:szCs w:val="20"/>
              </w:rPr>
              <w:t xml:space="preserve">ознавательная </w:t>
            </w:r>
          </w:p>
        </w:tc>
        <w:tc>
          <w:tcPr>
            <w:tcW w:w="991" w:type="dxa"/>
          </w:tcPr>
          <w:p w:rsidR="001C3913" w:rsidRPr="00DB4D7D" w:rsidRDefault="001C3913" w:rsidP="00D87222">
            <w:pPr>
              <w:pStyle w:val="c2"/>
              <w:spacing w:before="0" w:after="0"/>
              <w:rPr>
                <w:rStyle w:val="c0c7"/>
                <w:b/>
                <w:sz w:val="20"/>
                <w:szCs w:val="20"/>
              </w:rPr>
            </w:pPr>
            <w:r w:rsidRPr="00DB4D7D">
              <w:rPr>
                <w:rStyle w:val="c0c7"/>
                <w:b/>
                <w:sz w:val="20"/>
                <w:szCs w:val="20"/>
              </w:rPr>
              <w:t>коммуникативная</w:t>
            </w:r>
          </w:p>
        </w:tc>
        <w:tc>
          <w:tcPr>
            <w:tcW w:w="991" w:type="dxa"/>
          </w:tcPr>
          <w:p w:rsidR="001C3913" w:rsidRPr="00DB4D7D" w:rsidRDefault="001C3913" w:rsidP="00D87222">
            <w:pPr>
              <w:pStyle w:val="c2"/>
              <w:spacing w:before="0" w:after="0"/>
              <w:rPr>
                <w:rStyle w:val="c0c7"/>
                <w:b/>
                <w:sz w:val="20"/>
                <w:szCs w:val="20"/>
              </w:rPr>
            </w:pPr>
            <w:proofErr w:type="spellStart"/>
            <w:r w:rsidRPr="00DB4D7D">
              <w:rPr>
                <w:rStyle w:val="c0c7"/>
                <w:b/>
                <w:sz w:val="20"/>
                <w:szCs w:val="20"/>
              </w:rPr>
              <w:t>ругелятивная</w:t>
            </w:r>
            <w:proofErr w:type="spellEnd"/>
          </w:p>
        </w:tc>
        <w:tc>
          <w:tcPr>
            <w:tcW w:w="1092" w:type="dxa"/>
          </w:tcPr>
          <w:p w:rsidR="001C3913" w:rsidRPr="00DB4D7D" w:rsidRDefault="001C3913" w:rsidP="00D87222">
            <w:pPr>
              <w:pStyle w:val="c2"/>
              <w:spacing w:before="0" w:after="0"/>
              <w:rPr>
                <w:rStyle w:val="c0c7"/>
                <w:b/>
                <w:sz w:val="20"/>
                <w:szCs w:val="20"/>
              </w:rPr>
            </w:pPr>
            <w:r w:rsidRPr="00DB4D7D">
              <w:rPr>
                <w:rStyle w:val="c0c7"/>
                <w:b/>
                <w:sz w:val="20"/>
                <w:szCs w:val="20"/>
              </w:rPr>
              <w:t>личностная</w:t>
            </w:r>
          </w:p>
        </w:tc>
      </w:tr>
      <w:tr w:rsidR="001C3913" w:rsidTr="001C3913">
        <w:trPr>
          <w:trHeight w:val="911"/>
        </w:trPr>
        <w:tc>
          <w:tcPr>
            <w:tcW w:w="1580" w:type="dxa"/>
            <w:vAlign w:val="center"/>
          </w:tcPr>
          <w:p w:rsidR="001C3913" w:rsidRPr="00DB4D7D" w:rsidRDefault="001C3913" w:rsidP="00D87222">
            <w:pPr>
              <w:pStyle w:val="c2"/>
              <w:spacing w:before="0" w:after="0"/>
              <w:rPr>
                <w:sz w:val="20"/>
                <w:szCs w:val="20"/>
              </w:rPr>
            </w:pPr>
            <w:r w:rsidRPr="00DB4D7D">
              <w:rPr>
                <w:sz w:val="20"/>
                <w:szCs w:val="20"/>
              </w:rPr>
              <w:t>1.Мотивация к учебной деятельности. (3 мин.)</w:t>
            </w:r>
          </w:p>
        </w:tc>
        <w:tc>
          <w:tcPr>
            <w:tcW w:w="1793" w:type="dxa"/>
          </w:tcPr>
          <w:p w:rsidR="001C3913" w:rsidRPr="00DB4D7D" w:rsidRDefault="001C3913" w:rsidP="00D87222">
            <w:pPr>
              <w:pStyle w:val="c2"/>
              <w:spacing w:before="0" w:after="0"/>
              <w:rPr>
                <w:sz w:val="20"/>
                <w:szCs w:val="20"/>
              </w:rPr>
            </w:pPr>
            <w:r w:rsidRPr="00DB4D7D">
              <w:rPr>
                <w:rStyle w:val="c0c8c7c18"/>
                <w:sz w:val="20"/>
                <w:szCs w:val="20"/>
              </w:rPr>
              <w:t xml:space="preserve">Цель: </w:t>
            </w:r>
          </w:p>
          <w:p w:rsidR="001C3913" w:rsidRPr="00DB4D7D" w:rsidRDefault="001C3913" w:rsidP="001C3913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B4D7D">
              <w:rPr>
                <w:rStyle w:val="c0"/>
                <w:rFonts w:ascii="Times New Roman" w:hAnsi="Times New Roman" w:cs="Times New Roman"/>
                <w:sz w:val="20"/>
                <w:szCs w:val="20"/>
              </w:rPr>
              <w:t>мотивировать учащихся к учебной деятельности посредством создания эмоциональной обстановки;</w:t>
            </w:r>
          </w:p>
          <w:p w:rsidR="001C3913" w:rsidRPr="00DB4D7D" w:rsidRDefault="001C3913" w:rsidP="001C391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B4D7D">
              <w:rPr>
                <w:rStyle w:val="c0"/>
                <w:rFonts w:ascii="Times New Roman" w:hAnsi="Times New Roman" w:cs="Times New Roman"/>
                <w:sz w:val="20"/>
                <w:szCs w:val="20"/>
              </w:rPr>
              <w:t>осознанное вхождение учащегося в пространство учебной деятельности, создание предпосылок для эмоционально комфортной обстановки на уроке.</w:t>
            </w:r>
          </w:p>
        </w:tc>
        <w:tc>
          <w:tcPr>
            <w:tcW w:w="3903" w:type="dxa"/>
          </w:tcPr>
          <w:p w:rsidR="001C3913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Прежде чем начать урок хочу узнать, какое у вас настроение.  Если вам весело и радостно, поднимите желтую сигнальную карточку, а если немножко волнуетесь – синюю.</w:t>
            </w:r>
          </w:p>
          <w:p w:rsidR="001C3913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4D7D">
              <w:rPr>
                <w:rFonts w:ascii="Times New Roman" w:hAnsi="Times New Roman" w:cs="Times New Roman"/>
                <w:sz w:val="20"/>
                <w:szCs w:val="20"/>
              </w:rPr>
              <w:t xml:space="preserve">Приветствие, проверка подготовленности, </w:t>
            </w:r>
          </w:p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Психологический настрой, </w:t>
            </w:r>
            <w:r w:rsidRPr="00DB4D7D">
              <w:rPr>
                <w:rFonts w:ascii="Times New Roman" w:hAnsi="Times New Roman" w:cs="Times New Roman"/>
                <w:sz w:val="20"/>
                <w:szCs w:val="20"/>
              </w:rPr>
              <w:t>организация внимания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vAlign w:val="center"/>
          </w:tcPr>
          <w:p w:rsidR="001C3913" w:rsidRPr="00457606" w:rsidRDefault="001C3913" w:rsidP="00D87222">
            <w:pPr>
              <w:pStyle w:val="c2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Приветствуют учителя, друг друга, проверяют готовность к уроку, психологически настраиваются на урок.</w:t>
            </w:r>
          </w:p>
          <w:p w:rsidR="001C3913" w:rsidRPr="00457606" w:rsidRDefault="001C3913" w:rsidP="00D87222">
            <w:pPr>
              <w:pStyle w:val="c2c10"/>
              <w:spacing w:before="0" w:after="0"/>
              <w:rPr>
                <w:rFonts w:ascii="Arial" w:hAnsi="Arial" w:cs="Arial"/>
                <w:sz w:val="18"/>
                <w:szCs w:val="18"/>
              </w:rPr>
            </w:pPr>
          </w:p>
          <w:p w:rsidR="001C3913" w:rsidRPr="00457606" w:rsidRDefault="001C3913" w:rsidP="00D87222">
            <w:pPr>
              <w:pStyle w:val="c2c10"/>
              <w:spacing w:before="0" w:after="0"/>
              <w:rPr>
                <w:rFonts w:ascii="Arial" w:hAnsi="Arial" w:cs="Arial"/>
                <w:sz w:val="18"/>
                <w:szCs w:val="18"/>
              </w:rPr>
            </w:pPr>
          </w:p>
          <w:p w:rsidR="001C3913" w:rsidRPr="00457606" w:rsidRDefault="001C3913" w:rsidP="00D87222">
            <w:pPr>
              <w:pStyle w:val="c2c10"/>
              <w:spacing w:before="0" w:after="0"/>
              <w:rPr>
                <w:rFonts w:ascii="Arial" w:hAnsi="Arial" w:cs="Arial"/>
                <w:sz w:val="18"/>
                <w:szCs w:val="18"/>
              </w:rPr>
            </w:pPr>
          </w:p>
          <w:p w:rsidR="001C3913" w:rsidRPr="00457606" w:rsidRDefault="001C3913" w:rsidP="00D87222">
            <w:pPr>
              <w:pStyle w:val="c2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Фронтальная работа.</w:t>
            </w:r>
          </w:p>
          <w:p w:rsidR="001C3913" w:rsidRPr="00457606" w:rsidRDefault="001C3913" w:rsidP="00D87222">
            <w:pPr>
              <w:pStyle w:val="c2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 xml:space="preserve">Учащиеся читают слова на слайде и работают индивидуально, распределяя слова на 2 группы. Дают устные ответы на поставленные учителем вопросы. </w:t>
            </w:r>
          </w:p>
          <w:p w:rsidR="001C3913" w:rsidRPr="00457606" w:rsidRDefault="001C3913" w:rsidP="00D87222">
            <w:pPr>
              <w:pStyle w:val="c2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Повторяют орфограммы в словах (В слове лисички, бантик)</w:t>
            </w:r>
          </w:p>
          <w:p w:rsidR="001C3913" w:rsidRPr="00457606" w:rsidRDefault="001C3913" w:rsidP="00D87222">
            <w:pPr>
              <w:pStyle w:val="c2c10"/>
              <w:spacing w:before="0"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4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Построение речевого высказывания в устной форме</w:t>
            </w:r>
            <w:proofErr w:type="gramStart"/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,П</w:t>
            </w:r>
            <w:proofErr w:type="gramEnd"/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3 ,П2, использование знаково-символических средств для решения задач, П8, анализ объектов с выделением существенных и несущественных признаков.</w:t>
            </w:r>
          </w:p>
        </w:tc>
        <w:tc>
          <w:tcPr>
            <w:tcW w:w="991" w:type="dxa"/>
          </w:tcPr>
          <w:p w:rsidR="001C3913" w:rsidRPr="00457606" w:rsidRDefault="001C3913" w:rsidP="00D87222">
            <w:pPr>
              <w:pStyle w:val="c2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Планирование учебного сотрудничества с учителем и сверстниками (К</w:t>
            </w:r>
            <w:proofErr w:type="gramStart"/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1</w:t>
            </w:r>
            <w:proofErr w:type="gramEnd"/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 xml:space="preserve">, общение и взаимодействие, планирование учебного сотрудничества (К2, ориентировка на позицию партнера, К5, формулировка) </w:t>
            </w:r>
          </w:p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457606" w:rsidRDefault="001C3913" w:rsidP="00D87222">
            <w:pPr>
              <w:pStyle w:val="c2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Целеполагание</w:t>
            </w:r>
            <w:proofErr w:type="spellEnd"/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 xml:space="preserve"> (Р</w:t>
            </w:r>
            <w:proofErr w:type="gramStart"/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1</w:t>
            </w:r>
            <w:proofErr w:type="gramEnd"/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, принятие учебной задачи)</w:t>
            </w:r>
          </w:p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1C3913" w:rsidRPr="00457606" w:rsidRDefault="001C3913" w:rsidP="00D87222">
            <w:pPr>
              <w:pStyle w:val="c2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Самоопределение (Л</w:t>
            </w:r>
            <w:proofErr w:type="gramStart"/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1</w:t>
            </w:r>
            <w:proofErr w:type="gramEnd"/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, осуществление гражданской идентификации личности)</w:t>
            </w:r>
          </w:p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913" w:rsidTr="001C3913">
        <w:trPr>
          <w:trHeight w:val="911"/>
        </w:trPr>
        <w:tc>
          <w:tcPr>
            <w:tcW w:w="1580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913" w:rsidTr="001C3913">
        <w:trPr>
          <w:trHeight w:val="467"/>
        </w:trPr>
        <w:tc>
          <w:tcPr>
            <w:tcW w:w="1580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913" w:rsidTr="001C3913">
        <w:trPr>
          <w:trHeight w:val="446"/>
        </w:trPr>
        <w:tc>
          <w:tcPr>
            <w:tcW w:w="1580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913" w:rsidTr="001C3913">
        <w:trPr>
          <w:trHeight w:val="446"/>
        </w:trPr>
        <w:tc>
          <w:tcPr>
            <w:tcW w:w="1580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913" w:rsidTr="001C3913">
        <w:trPr>
          <w:trHeight w:val="446"/>
        </w:trPr>
        <w:tc>
          <w:tcPr>
            <w:tcW w:w="1580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913" w:rsidTr="001C3913">
        <w:trPr>
          <w:trHeight w:val="467"/>
        </w:trPr>
        <w:tc>
          <w:tcPr>
            <w:tcW w:w="1580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913" w:rsidTr="001C3913">
        <w:trPr>
          <w:trHeight w:val="446"/>
        </w:trPr>
        <w:tc>
          <w:tcPr>
            <w:tcW w:w="1580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3913" w:rsidTr="001C3913">
        <w:trPr>
          <w:trHeight w:val="467"/>
        </w:trPr>
        <w:tc>
          <w:tcPr>
            <w:tcW w:w="1580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2" w:type="dxa"/>
          </w:tcPr>
          <w:p w:rsidR="001C3913" w:rsidRPr="00DB4D7D" w:rsidRDefault="001C3913" w:rsidP="00D87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C3913" w:rsidRDefault="001C3913"/>
    <w:sectPr w:rsidR="001C3913" w:rsidSect="001C391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26DB3"/>
    <w:multiLevelType w:val="multilevel"/>
    <w:tmpl w:val="0270CE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C3913"/>
    <w:rsid w:val="001C3913"/>
    <w:rsid w:val="00496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A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39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c7">
    <w:name w:val="c0 c7"/>
    <w:basedOn w:val="a0"/>
    <w:rsid w:val="001C3913"/>
  </w:style>
  <w:style w:type="paragraph" w:customStyle="1" w:styleId="c2">
    <w:name w:val="c2"/>
    <w:basedOn w:val="a"/>
    <w:rsid w:val="001C3913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C3913"/>
  </w:style>
  <w:style w:type="character" w:customStyle="1" w:styleId="c0c8c7c18">
    <w:name w:val="c0 c8 c7 c18"/>
    <w:basedOn w:val="a0"/>
    <w:rsid w:val="001C3913"/>
  </w:style>
  <w:style w:type="paragraph" w:styleId="a4">
    <w:name w:val="List Paragraph"/>
    <w:basedOn w:val="a"/>
    <w:uiPriority w:val="34"/>
    <w:qFormat/>
    <w:rsid w:val="001C3913"/>
    <w:pPr>
      <w:ind w:left="720"/>
      <w:contextualSpacing/>
    </w:pPr>
  </w:style>
  <w:style w:type="paragraph" w:customStyle="1" w:styleId="c2c10">
    <w:name w:val="c2 c10"/>
    <w:basedOn w:val="a"/>
    <w:rsid w:val="001C3913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247</Words>
  <Characters>1409</Characters>
  <Application>Microsoft Office Word</Application>
  <DocSecurity>0</DocSecurity>
  <Lines>11</Lines>
  <Paragraphs>3</Paragraphs>
  <ScaleCrop>false</ScaleCrop>
  <Company>Microsoft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Хандагайтинская СОШ</dc:creator>
  <cp:lastModifiedBy>Хандагайтинская СОШ</cp:lastModifiedBy>
  <cp:revision>1</cp:revision>
  <dcterms:created xsi:type="dcterms:W3CDTF">2013-04-02T21:46:00Z</dcterms:created>
  <dcterms:modified xsi:type="dcterms:W3CDTF">2013-04-02T21:49:00Z</dcterms:modified>
</cp:coreProperties>
</file>